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47CA" w14:textId="27CD6E13" w:rsidR="00357F51" w:rsidRDefault="008F2A2C" w:rsidP="008F2A2C">
      <w:pPr>
        <w:jc w:val="center"/>
      </w:pPr>
      <w:r>
        <w:rPr>
          <w:noProof/>
        </w:rPr>
        <w:drawing>
          <wp:inline distT="0" distB="0" distL="0" distR="0" wp14:anchorId="0F0491D1" wp14:editId="4E5E977E">
            <wp:extent cx="4010025" cy="56127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PRINT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378" cy="57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064"/>
        <w:gridCol w:w="2323"/>
        <w:gridCol w:w="2353"/>
        <w:gridCol w:w="3505"/>
      </w:tblGrid>
      <w:tr w:rsidR="00FA1ED2" w:rsidRPr="008D7132" w14:paraId="1427BA76" w14:textId="77777777" w:rsidTr="00246E65">
        <w:trPr>
          <w:trHeight w:val="467"/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34DBD9D0" w14:textId="77777777" w:rsidR="00FA1ED2" w:rsidRPr="008D7132" w:rsidRDefault="00FA1ED2" w:rsidP="0017532E">
            <w:pPr>
              <w:jc w:val="right"/>
              <w:rPr>
                <w:b/>
                <w:sz w:val="28"/>
                <w:szCs w:val="32"/>
              </w:rPr>
            </w:pPr>
            <w:bookmarkStart w:id="0" w:name="_Hlk73111114"/>
          </w:p>
        </w:tc>
        <w:tc>
          <w:tcPr>
            <w:tcW w:w="11245" w:type="dxa"/>
            <w:gridSpan w:val="4"/>
            <w:shd w:val="clear" w:color="auto" w:fill="F2F2F2" w:themeFill="background1" w:themeFillShade="F2"/>
          </w:tcPr>
          <w:p w14:paraId="39B5F293" w14:textId="7C7C17A3" w:rsidR="00FA1ED2" w:rsidRPr="008D7132" w:rsidRDefault="00FA1ED2" w:rsidP="00246E65">
            <w:pPr>
              <w:jc w:val="right"/>
              <w:rPr>
                <w:b/>
                <w:sz w:val="28"/>
                <w:szCs w:val="32"/>
              </w:rPr>
            </w:pPr>
            <w:r w:rsidRPr="008D7132">
              <w:rPr>
                <w:b/>
                <w:sz w:val="28"/>
                <w:szCs w:val="32"/>
              </w:rPr>
              <w:t xml:space="preserve">                                                 </w:t>
            </w:r>
            <w:r w:rsidR="00E61D37">
              <w:rPr>
                <w:b/>
                <w:sz w:val="28"/>
                <w:szCs w:val="32"/>
              </w:rPr>
              <w:t xml:space="preserve">    Session Schedule l </w:t>
            </w:r>
            <w:r w:rsidR="00B83AA2">
              <w:rPr>
                <w:b/>
                <w:sz w:val="28"/>
                <w:szCs w:val="32"/>
              </w:rPr>
              <w:t>2021-22</w:t>
            </w:r>
          </w:p>
        </w:tc>
      </w:tr>
      <w:tr w:rsidR="00FA1ED2" w:rsidRPr="008D7132" w14:paraId="45E61EB4" w14:textId="77777777" w:rsidTr="00D7680A">
        <w:trPr>
          <w:jc w:val="center"/>
        </w:trPr>
        <w:tc>
          <w:tcPr>
            <w:tcW w:w="1705" w:type="dxa"/>
            <w:shd w:val="clear" w:color="auto" w:fill="660000"/>
          </w:tcPr>
          <w:p w14:paraId="5328F82A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3064" w:type="dxa"/>
            <w:shd w:val="clear" w:color="auto" w:fill="660000"/>
          </w:tcPr>
          <w:p w14:paraId="65C53F0B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Session</w:t>
            </w:r>
          </w:p>
        </w:tc>
        <w:tc>
          <w:tcPr>
            <w:tcW w:w="2323" w:type="dxa"/>
            <w:shd w:val="clear" w:color="auto" w:fill="660000"/>
          </w:tcPr>
          <w:p w14:paraId="5B107664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Presenters</w:t>
            </w:r>
          </w:p>
        </w:tc>
        <w:tc>
          <w:tcPr>
            <w:tcW w:w="2353" w:type="dxa"/>
            <w:shd w:val="clear" w:color="auto" w:fill="660000"/>
          </w:tcPr>
          <w:p w14:paraId="219ABBAA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Location</w:t>
            </w:r>
          </w:p>
        </w:tc>
        <w:tc>
          <w:tcPr>
            <w:tcW w:w="3505" w:type="dxa"/>
            <w:shd w:val="clear" w:color="auto" w:fill="660000"/>
          </w:tcPr>
          <w:p w14:paraId="481E1A5C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</w:p>
        </w:tc>
      </w:tr>
      <w:bookmarkEnd w:id="0"/>
      <w:tr w:rsidR="00D7680A" w:rsidRPr="008D7132" w14:paraId="33032CA2" w14:textId="77777777" w:rsidTr="00D7680A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2834ACB8" w14:textId="697C6737" w:rsidR="00FA1ED2" w:rsidRPr="00FA1ED2" w:rsidRDefault="00E61D3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August</w:t>
            </w:r>
            <w:r w:rsidR="002B2D5C">
              <w:rPr>
                <w:sz w:val="24"/>
                <w:szCs w:val="32"/>
              </w:rPr>
              <w:t xml:space="preserve"> 26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07D2D3B5" w14:textId="77777777" w:rsidR="00605E93" w:rsidRPr="00605E93" w:rsidRDefault="00D7680A" w:rsidP="00605E9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Kick Off</w:t>
            </w:r>
          </w:p>
          <w:p w14:paraId="3E107775" w14:textId="77777777" w:rsidR="00FA1ED2" w:rsidRPr="00D7680A" w:rsidRDefault="00FA1ED2" w:rsidP="00D7680A">
            <w:pPr>
              <w:rPr>
                <w:b/>
                <w:sz w:val="24"/>
                <w:szCs w:val="32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767BBD56" w14:textId="46B60FBE" w:rsidR="002B2D5C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5186D4EC" w14:textId="434A5F90" w:rsidR="002B2D5C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Mrs. Amanda Tullos</w:t>
            </w:r>
          </w:p>
          <w:p w14:paraId="6496B536" w14:textId="6490A97B" w:rsidR="00FA1ED2" w:rsidRPr="00FA1ED2" w:rsidRDefault="00FA1ED2" w:rsidP="00A739DB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14:paraId="04B2C63E" w14:textId="47DF79EB" w:rsidR="00CB2998" w:rsidRDefault="00CB2998" w:rsidP="00605E9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</w:t>
            </w:r>
            <w:r w:rsidR="00F269EC">
              <w:rPr>
                <w:sz w:val="24"/>
                <w:szCs w:val="32"/>
              </w:rPr>
              <w:t xml:space="preserve"> Hall</w:t>
            </w:r>
          </w:p>
          <w:p w14:paraId="1ACB3EE0" w14:textId="3135AC0E" w:rsidR="00FA1ED2" w:rsidRPr="00FA1ED2" w:rsidRDefault="002B2D5C" w:rsidP="00605E9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The Mill-Gallery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6EC996A1" w14:textId="77777777" w:rsidR="00FA1ED2" w:rsidRDefault="00CB2998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Lunch</w:t>
            </w:r>
            <w:r w:rsidR="002B2D5C">
              <w:rPr>
                <w:sz w:val="24"/>
                <w:szCs w:val="32"/>
              </w:rPr>
              <w:t xml:space="preserve"> in</w:t>
            </w:r>
            <w:r>
              <w:rPr>
                <w:sz w:val="24"/>
                <w:szCs w:val="32"/>
              </w:rPr>
              <w:t xml:space="preserve"> </w:t>
            </w:r>
            <w:r w:rsidR="002B2D5C">
              <w:rPr>
                <w:sz w:val="24"/>
                <w:szCs w:val="32"/>
              </w:rPr>
              <w:t>Room 181</w:t>
            </w:r>
          </w:p>
          <w:p w14:paraId="4884E4D3" w14:textId="77777777" w:rsidR="00856D64" w:rsidRDefault="00ED4339" w:rsidP="00FA0FE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Introduce Books- Fred Factor and Dare to Lead</w:t>
            </w:r>
          </w:p>
          <w:p w14:paraId="0237D56B" w14:textId="3DF47C35" w:rsidR="00DF521A" w:rsidRPr="00FA1ED2" w:rsidRDefault="00DF521A" w:rsidP="00FA0FE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Introduce book reviews</w:t>
            </w:r>
          </w:p>
        </w:tc>
      </w:tr>
      <w:tr w:rsidR="00D7680A" w:rsidRPr="008D7132" w14:paraId="474E1EE3" w14:textId="77777777" w:rsidTr="0028041A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1BD416A0" w14:textId="4C0D7500" w:rsidR="00FA1ED2" w:rsidRP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September 9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44C7B800" w14:textId="38190E15" w:rsidR="00FA1ED2" w:rsidRPr="002B2D5C" w:rsidRDefault="002B2D5C" w:rsidP="00FA1ED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Academic Affairs</w:t>
            </w:r>
          </w:p>
          <w:p w14:paraId="343E0AFB" w14:textId="1D6FFD90" w:rsidR="002B2D5C" w:rsidRPr="002B2D5C" w:rsidRDefault="002B2D5C" w:rsidP="00FA1ED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Leadership Brand</w:t>
            </w:r>
          </w:p>
          <w:p w14:paraId="6C5F3428" w14:textId="5D938C91" w:rsidR="002B2D5C" w:rsidRPr="002B2D5C" w:rsidRDefault="002B2D5C" w:rsidP="00FA1ED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DISC</w:t>
            </w:r>
          </w:p>
          <w:p w14:paraId="3CEAAF11" w14:textId="32F817EA" w:rsidR="00FA1ED2" w:rsidRPr="00605E93" w:rsidRDefault="002B2D5C" w:rsidP="002B2D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Lego Challenge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0FE0154D" w14:textId="2DB4F0D2" w:rsid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Brent Fountain</w:t>
            </w:r>
          </w:p>
          <w:p w14:paraId="1187691B" w14:textId="53773DCE" w:rsidR="002B2D5C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Susan Seal</w:t>
            </w:r>
          </w:p>
          <w:p w14:paraId="0F45A77B" w14:textId="77777777" w:rsidR="002B2D5C" w:rsidRDefault="002B2D5C" w:rsidP="002B2D5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229DDF93" w14:textId="188EA261" w:rsidR="00FA1ED2" w:rsidRPr="00FA1ED2" w:rsidRDefault="002B2D5C" w:rsidP="002B2D5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Mrs. Amanda Tullos</w:t>
            </w:r>
          </w:p>
        </w:tc>
        <w:tc>
          <w:tcPr>
            <w:tcW w:w="2353" w:type="dxa"/>
            <w:shd w:val="clear" w:color="auto" w:fill="auto"/>
          </w:tcPr>
          <w:p w14:paraId="1D96D183" w14:textId="77777777" w:rsidR="00FA1ED2" w:rsidRPr="00FA1ED2" w:rsidRDefault="0085368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3DF05087" w14:textId="1F58D65E" w:rsidR="00FA1ED2" w:rsidRPr="00FA1ED2" w:rsidRDefault="00856D64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“The Fred Factor” discussion</w:t>
            </w:r>
          </w:p>
        </w:tc>
      </w:tr>
      <w:tr w:rsidR="00FA1ED2" w:rsidRPr="008D7132" w14:paraId="48510137" w14:textId="77777777" w:rsidTr="00D7680A">
        <w:trPr>
          <w:jc w:val="center"/>
        </w:trPr>
        <w:tc>
          <w:tcPr>
            <w:tcW w:w="1705" w:type="dxa"/>
          </w:tcPr>
          <w:p w14:paraId="1B03CE1F" w14:textId="1B24EEA3" w:rsidR="00FA1ED2" w:rsidRP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October 14</w:t>
            </w:r>
          </w:p>
        </w:tc>
        <w:tc>
          <w:tcPr>
            <w:tcW w:w="3064" w:type="dxa"/>
          </w:tcPr>
          <w:p w14:paraId="65B005A7" w14:textId="77777777" w:rsidR="00FA1ED2" w:rsidRPr="009124A3" w:rsidRDefault="00EB3A73" w:rsidP="00FA1E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32"/>
              </w:rPr>
            </w:pPr>
            <w:r w:rsidRPr="00EB3A73">
              <w:rPr>
                <w:bCs/>
                <w:sz w:val="24"/>
                <w:szCs w:val="32"/>
              </w:rPr>
              <w:t>ORED</w:t>
            </w:r>
          </w:p>
          <w:p w14:paraId="61A09C64" w14:textId="77777777" w:rsidR="009124A3" w:rsidRPr="00F269EC" w:rsidRDefault="00F269EC" w:rsidP="00FA1E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Idea Shop Tour</w:t>
            </w:r>
          </w:p>
          <w:p w14:paraId="3DF173CB" w14:textId="4FEF2FD7" w:rsidR="00F269EC" w:rsidRPr="00FA1ED2" w:rsidRDefault="00F269EC" w:rsidP="00FA1E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Leading Groups</w:t>
            </w:r>
          </w:p>
        </w:tc>
        <w:tc>
          <w:tcPr>
            <w:tcW w:w="2323" w:type="dxa"/>
          </w:tcPr>
          <w:p w14:paraId="2EBDF032" w14:textId="77777777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Julie Jordan</w:t>
            </w:r>
          </w:p>
          <w:p w14:paraId="7ACE43C0" w14:textId="77777777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6B5A361B" w14:textId="560A1BAD" w:rsidR="00FA1ED2" w:rsidRPr="00FA1ED2" w:rsidRDefault="00EB3A73" w:rsidP="00EB3A73">
            <w:pPr>
              <w:rPr>
                <w:sz w:val="24"/>
                <w:szCs w:val="32"/>
                <w:highlight w:val="yellow"/>
              </w:rPr>
            </w:pPr>
            <w:r>
              <w:rPr>
                <w:sz w:val="24"/>
                <w:szCs w:val="32"/>
              </w:rPr>
              <w:t>Mrs. Amanda Tullos</w:t>
            </w:r>
          </w:p>
        </w:tc>
        <w:tc>
          <w:tcPr>
            <w:tcW w:w="2353" w:type="dxa"/>
          </w:tcPr>
          <w:p w14:paraId="7EDAA7D6" w14:textId="77777777" w:rsidR="00FA1ED2" w:rsidRPr="00853687" w:rsidRDefault="0085368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2565AAAA" w14:textId="77777777" w:rsidR="00FA1ED2" w:rsidRPr="00FA1ED2" w:rsidRDefault="00FA1ED2" w:rsidP="00FA1ED2">
            <w:pPr>
              <w:rPr>
                <w:sz w:val="24"/>
                <w:szCs w:val="32"/>
              </w:rPr>
            </w:pPr>
            <w:r w:rsidRPr="00FA1ED2">
              <w:rPr>
                <w:sz w:val="24"/>
                <w:szCs w:val="32"/>
              </w:rPr>
              <w:t>“The Fred Factor” discussion</w:t>
            </w:r>
          </w:p>
        </w:tc>
      </w:tr>
      <w:tr w:rsidR="00D7680A" w:rsidRPr="008D7132" w14:paraId="7A418A03" w14:textId="77777777" w:rsidTr="00D7680A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66A8836E" w14:textId="667A2F75" w:rsidR="00FA1ED2" w:rsidRP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November </w:t>
            </w:r>
            <w:r w:rsidR="00E12246">
              <w:rPr>
                <w:sz w:val="24"/>
                <w:szCs w:val="32"/>
              </w:rPr>
              <w:t>11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1EDFC86F" w14:textId="77777777" w:rsidR="00FA1ED2" w:rsidRDefault="00EB3A73" w:rsidP="002B2D5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DAFVM</w:t>
            </w:r>
          </w:p>
          <w:p w14:paraId="3AD2934A" w14:textId="77777777" w:rsidR="00EB3A73" w:rsidRDefault="00F269EC" w:rsidP="002B2D5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Conflict Resolution</w:t>
            </w:r>
          </w:p>
          <w:p w14:paraId="10A7F870" w14:textId="4C47F6B7" w:rsidR="00F269EC" w:rsidRPr="00EB3A73" w:rsidRDefault="00F269EC" w:rsidP="002B2D5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Legal Concerns and Workplace Issues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7C548D10" w14:textId="3CA0F6A8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Dr. Keith </w:t>
            </w:r>
            <w:r w:rsidR="004664F3">
              <w:rPr>
                <w:sz w:val="24"/>
                <w:szCs w:val="32"/>
              </w:rPr>
              <w:t>C</w:t>
            </w:r>
            <w:r>
              <w:rPr>
                <w:sz w:val="24"/>
                <w:szCs w:val="32"/>
              </w:rPr>
              <w:t>oble</w:t>
            </w:r>
          </w:p>
          <w:p w14:paraId="041F99BD" w14:textId="57E39BBD" w:rsidR="00F269EC" w:rsidRDefault="00F269EC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Lois Kappler</w:t>
            </w:r>
          </w:p>
          <w:p w14:paraId="51DA8218" w14:textId="236D5B15" w:rsidR="00F269EC" w:rsidRDefault="00F269EC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Joan Lucas</w:t>
            </w:r>
          </w:p>
          <w:p w14:paraId="5C95ECB3" w14:textId="7FD0B0E7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76A03918" w14:textId="7EA67108" w:rsidR="00EB3A73" w:rsidRPr="00FA1ED2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Mrs. Amanda Tullos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14:paraId="7BBB4A2C" w14:textId="77777777" w:rsidR="00FA1ED2" w:rsidRPr="00DF7734" w:rsidRDefault="0085368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</w:t>
            </w:r>
            <w:r w:rsidR="00FA1ED2" w:rsidRPr="00DF7734">
              <w:rPr>
                <w:sz w:val="24"/>
                <w:szCs w:val="32"/>
              </w:rPr>
              <w:t xml:space="preserve"> McArthur Hall</w:t>
            </w:r>
          </w:p>
          <w:p w14:paraId="5B196EF2" w14:textId="77777777" w:rsidR="00FA1ED2" w:rsidRPr="00FA1ED2" w:rsidRDefault="00FA1ED2" w:rsidP="00FA1ED2">
            <w:pPr>
              <w:rPr>
                <w:sz w:val="24"/>
                <w:szCs w:val="32"/>
                <w:highlight w:val="yellow"/>
              </w:rPr>
            </w:pPr>
          </w:p>
        </w:tc>
        <w:tc>
          <w:tcPr>
            <w:tcW w:w="3505" w:type="dxa"/>
            <w:shd w:val="clear" w:color="auto" w:fill="F2F2F2" w:themeFill="background1" w:themeFillShade="F2"/>
          </w:tcPr>
          <w:p w14:paraId="55A6ABC9" w14:textId="4587B061" w:rsidR="00DF521A" w:rsidRDefault="00856D64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“The Fred Factor” discussion</w:t>
            </w:r>
            <w:r w:rsidR="00DF521A">
              <w:rPr>
                <w:sz w:val="24"/>
                <w:szCs w:val="32"/>
              </w:rPr>
              <w:t xml:space="preserve"> (if time allows)</w:t>
            </w:r>
          </w:p>
          <w:p w14:paraId="289BC0D6" w14:textId="1FDEBE1B" w:rsidR="00856D64" w:rsidRPr="00FA1ED2" w:rsidRDefault="00856D64" w:rsidP="00FA1ED2">
            <w:pPr>
              <w:rPr>
                <w:sz w:val="24"/>
                <w:szCs w:val="32"/>
              </w:rPr>
            </w:pPr>
          </w:p>
        </w:tc>
      </w:tr>
      <w:tr w:rsidR="00EB3A73" w:rsidRPr="008D7132" w14:paraId="3F81C004" w14:textId="77777777" w:rsidTr="00D7680A">
        <w:trPr>
          <w:jc w:val="center"/>
        </w:trPr>
        <w:tc>
          <w:tcPr>
            <w:tcW w:w="1705" w:type="dxa"/>
          </w:tcPr>
          <w:p w14:paraId="3F587EBD" w14:textId="07ABF182" w:rsidR="00EB3A73" w:rsidRPr="00FA1ED2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December </w:t>
            </w:r>
            <w:r w:rsidR="00E12246">
              <w:rPr>
                <w:sz w:val="24"/>
                <w:szCs w:val="32"/>
              </w:rPr>
              <w:t>9</w:t>
            </w:r>
          </w:p>
        </w:tc>
        <w:tc>
          <w:tcPr>
            <w:tcW w:w="3064" w:type="dxa"/>
          </w:tcPr>
          <w:p w14:paraId="3E7B49CE" w14:textId="6034C36B" w:rsidR="00F269EC" w:rsidRDefault="00F269EC" w:rsidP="00EB3A73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Self-Care and Work Life Balance</w:t>
            </w:r>
          </w:p>
          <w:p w14:paraId="3D0621D1" w14:textId="354BF824" w:rsidR="00EB3A73" w:rsidRPr="00EB3A73" w:rsidRDefault="00EB3A73" w:rsidP="00EB3A73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32"/>
              </w:rPr>
            </w:pPr>
            <w:r w:rsidRPr="00EB3A73">
              <w:rPr>
                <w:bCs/>
                <w:sz w:val="24"/>
                <w:szCs w:val="32"/>
              </w:rPr>
              <w:t>Improving Influence and Gaining Buy-in</w:t>
            </w:r>
          </w:p>
          <w:p w14:paraId="4102F6FF" w14:textId="30C4CE1A" w:rsidR="00EB3A73" w:rsidRPr="00FA1ED2" w:rsidRDefault="00F269EC" w:rsidP="00EB3A7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Setting Priorities and Expectations-Team and Self</w:t>
            </w:r>
          </w:p>
        </w:tc>
        <w:tc>
          <w:tcPr>
            <w:tcW w:w="2323" w:type="dxa"/>
          </w:tcPr>
          <w:p w14:paraId="394884C6" w14:textId="43B5B479" w:rsidR="00F269EC" w:rsidRDefault="00F269EC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EAP-Humana</w:t>
            </w:r>
          </w:p>
          <w:p w14:paraId="41463C18" w14:textId="6339BE5B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Brent Fountain</w:t>
            </w:r>
          </w:p>
          <w:p w14:paraId="33FD2832" w14:textId="511013E8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542E44D0" w14:textId="11FBD2F8" w:rsidR="00EB3A73" w:rsidRPr="00FA1ED2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Mrs. Amanda Tullos</w:t>
            </w:r>
          </w:p>
        </w:tc>
        <w:tc>
          <w:tcPr>
            <w:tcW w:w="2353" w:type="dxa"/>
          </w:tcPr>
          <w:p w14:paraId="0E12C445" w14:textId="77777777" w:rsidR="00EB3A73" w:rsidRPr="00FA1ED2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022423E5" w14:textId="7FEC15B0" w:rsidR="00EB3A73" w:rsidRPr="00FA1ED2" w:rsidRDefault="00856D64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“The Fred Factor”</w:t>
            </w:r>
            <w:r w:rsidR="00DF521A">
              <w:rPr>
                <w:sz w:val="24"/>
                <w:szCs w:val="32"/>
              </w:rPr>
              <w:t xml:space="preserve"> Reviews due</w:t>
            </w:r>
          </w:p>
        </w:tc>
      </w:tr>
    </w:tbl>
    <w:p w14:paraId="68111E66" w14:textId="73C82DD5" w:rsidR="00373394" w:rsidRDefault="00373394"/>
    <w:p w14:paraId="61932B1B" w14:textId="65E985D8" w:rsidR="00373394" w:rsidRDefault="00373394"/>
    <w:p w14:paraId="4AC0A3E8" w14:textId="5B5CDF76" w:rsidR="00373394" w:rsidRDefault="00373394"/>
    <w:p w14:paraId="14F58617" w14:textId="2A25DA20" w:rsidR="00373394" w:rsidRDefault="00373394"/>
    <w:p w14:paraId="092DD931" w14:textId="3EF1DEEE" w:rsidR="00373394" w:rsidRDefault="00373394"/>
    <w:p w14:paraId="600217CB" w14:textId="4B579D96" w:rsidR="00373394" w:rsidRDefault="00373394"/>
    <w:p w14:paraId="7B457155" w14:textId="3219D506" w:rsidR="00373394" w:rsidRDefault="00373394"/>
    <w:p w14:paraId="240E067F" w14:textId="491BFC45" w:rsidR="00373394" w:rsidRDefault="00373394"/>
    <w:p w14:paraId="3293194D" w14:textId="77777777" w:rsidR="001A3ECE" w:rsidRDefault="001A3ECE" w:rsidP="001A3ECE">
      <w:pPr>
        <w:jc w:val="center"/>
      </w:pPr>
    </w:p>
    <w:p w14:paraId="51A9BD81" w14:textId="34C632AE" w:rsidR="00373394" w:rsidRDefault="001A3ECE" w:rsidP="001A3ECE">
      <w:pPr>
        <w:jc w:val="center"/>
      </w:pPr>
      <w:r>
        <w:rPr>
          <w:noProof/>
        </w:rPr>
        <w:drawing>
          <wp:inline distT="0" distB="0" distL="0" distR="0" wp14:anchorId="39CCF2A3" wp14:editId="06852BD0">
            <wp:extent cx="4010025" cy="561271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PRINT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378" cy="57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064"/>
        <w:gridCol w:w="2323"/>
        <w:gridCol w:w="2353"/>
        <w:gridCol w:w="3505"/>
      </w:tblGrid>
      <w:tr w:rsidR="00373394" w:rsidRPr="008D7132" w14:paraId="1A97573E" w14:textId="77777777" w:rsidTr="00AF76C6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716E5249" w14:textId="77777777" w:rsidR="00373394" w:rsidRPr="008D7132" w:rsidRDefault="00373394" w:rsidP="00AF76C6">
            <w:pPr>
              <w:jc w:val="right"/>
              <w:rPr>
                <w:b/>
                <w:sz w:val="28"/>
                <w:szCs w:val="32"/>
              </w:rPr>
            </w:pPr>
            <w:bookmarkStart w:id="1" w:name="_Hlk75349075"/>
          </w:p>
        </w:tc>
        <w:tc>
          <w:tcPr>
            <w:tcW w:w="11245" w:type="dxa"/>
            <w:gridSpan w:val="4"/>
            <w:shd w:val="clear" w:color="auto" w:fill="F2F2F2" w:themeFill="background1" w:themeFillShade="F2"/>
          </w:tcPr>
          <w:p w14:paraId="2DF13BFE" w14:textId="3FA3C233" w:rsidR="00373394" w:rsidRPr="008D7132" w:rsidRDefault="00373394" w:rsidP="00246E65">
            <w:pPr>
              <w:jc w:val="right"/>
              <w:rPr>
                <w:b/>
                <w:sz w:val="28"/>
                <w:szCs w:val="32"/>
              </w:rPr>
            </w:pPr>
            <w:r w:rsidRPr="008D7132">
              <w:rPr>
                <w:b/>
                <w:sz w:val="28"/>
                <w:szCs w:val="32"/>
              </w:rPr>
              <w:t xml:space="preserve">                                                 </w:t>
            </w:r>
            <w:r>
              <w:rPr>
                <w:b/>
                <w:sz w:val="28"/>
                <w:szCs w:val="32"/>
              </w:rPr>
              <w:t xml:space="preserve">    Session Schedule l 2021-22</w:t>
            </w:r>
          </w:p>
        </w:tc>
      </w:tr>
      <w:tr w:rsidR="00373394" w:rsidRPr="00FA1ED2" w14:paraId="200C884B" w14:textId="77777777" w:rsidTr="00AF76C6">
        <w:trPr>
          <w:jc w:val="center"/>
        </w:trPr>
        <w:tc>
          <w:tcPr>
            <w:tcW w:w="1705" w:type="dxa"/>
            <w:shd w:val="clear" w:color="auto" w:fill="660000"/>
          </w:tcPr>
          <w:p w14:paraId="3AFAA271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3064" w:type="dxa"/>
            <w:shd w:val="clear" w:color="auto" w:fill="660000"/>
          </w:tcPr>
          <w:p w14:paraId="3C369661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Session</w:t>
            </w:r>
          </w:p>
        </w:tc>
        <w:tc>
          <w:tcPr>
            <w:tcW w:w="2323" w:type="dxa"/>
            <w:shd w:val="clear" w:color="auto" w:fill="660000"/>
          </w:tcPr>
          <w:p w14:paraId="1533CC1A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Presenters</w:t>
            </w:r>
          </w:p>
        </w:tc>
        <w:tc>
          <w:tcPr>
            <w:tcW w:w="2353" w:type="dxa"/>
            <w:shd w:val="clear" w:color="auto" w:fill="660000"/>
          </w:tcPr>
          <w:p w14:paraId="7F29B225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Location</w:t>
            </w:r>
          </w:p>
        </w:tc>
        <w:tc>
          <w:tcPr>
            <w:tcW w:w="3505" w:type="dxa"/>
            <w:shd w:val="clear" w:color="auto" w:fill="660000"/>
          </w:tcPr>
          <w:p w14:paraId="7DA43830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</w:p>
        </w:tc>
      </w:tr>
      <w:bookmarkEnd w:id="1"/>
      <w:tr w:rsidR="00EB3A73" w:rsidRPr="008D7132" w14:paraId="4D9A75A4" w14:textId="77777777" w:rsidTr="0028041A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6FB024CA" w14:textId="53A1D2BC" w:rsidR="00EB3A73" w:rsidRPr="00FA1ED2" w:rsidRDefault="00E12246" w:rsidP="00E1224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January 13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6144C845" w14:textId="77777777" w:rsidR="00EB3A73" w:rsidRDefault="004577CF" w:rsidP="00EB3A73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32"/>
              </w:rPr>
            </w:pPr>
            <w:r w:rsidRPr="004577CF">
              <w:rPr>
                <w:bCs/>
                <w:sz w:val="24"/>
                <w:szCs w:val="32"/>
              </w:rPr>
              <w:t>Student Affairs</w:t>
            </w:r>
          </w:p>
          <w:p w14:paraId="3C89529C" w14:textId="3C44C0A6" w:rsidR="00F269EC" w:rsidRDefault="00F269EC" w:rsidP="004577C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F269EC">
              <w:rPr>
                <w:bCs/>
                <w:sz w:val="24"/>
                <w:szCs w:val="32"/>
              </w:rPr>
              <w:t>Tour P</w:t>
            </w:r>
            <w:r>
              <w:rPr>
                <w:bCs/>
                <w:sz w:val="24"/>
                <w:szCs w:val="32"/>
              </w:rPr>
              <w:t>artnership School</w:t>
            </w:r>
          </w:p>
          <w:p w14:paraId="349F799F" w14:textId="5A29A9E6" w:rsidR="00F269EC" w:rsidRPr="00F269EC" w:rsidRDefault="00F269EC" w:rsidP="004577C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Compromise and Collaboration</w:t>
            </w:r>
          </w:p>
          <w:p w14:paraId="241FD130" w14:textId="77777777" w:rsidR="004577CF" w:rsidRPr="00F269EC" w:rsidRDefault="004577CF" w:rsidP="004577C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32"/>
              </w:rPr>
            </w:pPr>
            <w:r w:rsidRPr="00FA1ED2">
              <w:rPr>
                <w:sz w:val="24"/>
                <w:szCs w:val="32"/>
              </w:rPr>
              <w:t xml:space="preserve">Valuing Diversity and an Inclusive Workplace </w:t>
            </w:r>
          </w:p>
          <w:p w14:paraId="7B561F8D" w14:textId="08659654" w:rsidR="00F269EC" w:rsidRPr="00F269EC" w:rsidRDefault="00F269EC" w:rsidP="004577C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F269EC">
              <w:rPr>
                <w:bCs/>
                <w:sz w:val="24"/>
                <w:szCs w:val="32"/>
              </w:rPr>
              <w:t>LinkedIn, Resume, and Cover Letters</w:t>
            </w:r>
          </w:p>
        </w:tc>
        <w:tc>
          <w:tcPr>
            <w:tcW w:w="2323" w:type="dxa"/>
            <w:shd w:val="clear" w:color="auto" w:fill="auto"/>
          </w:tcPr>
          <w:p w14:paraId="171F2E3A" w14:textId="0A00692F" w:rsidR="004577CF" w:rsidRDefault="004577CF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Regina Hyatt</w:t>
            </w:r>
          </w:p>
          <w:p w14:paraId="2A56F92D" w14:textId="7A048D7F" w:rsidR="004577CF" w:rsidRDefault="00F269EC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Devon Brenner</w:t>
            </w:r>
          </w:p>
          <w:p w14:paraId="6CF30197" w14:textId="59E2BE7D" w:rsidR="004577CF" w:rsidRDefault="004577CF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Ms. Ra’Sheda Boddie-Forbes</w:t>
            </w:r>
          </w:p>
          <w:p w14:paraId="1ADB31B0" w14:textId="481BC8CB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32056D58" w14:textId="660DE056" w:rsidR="00EB3A73" w:rsidRPr="00FA1ED2" w:rsidRDefault="00EB3A73" w:rsidP="00EB3A73">
            <w:pPr>
              <w:rPr>
                <w:sz w:val="24"/>
                <w:szCs w:val="32"/>
                <w:highlight w:val="yellow"/>
              </w:rPr>
            </w:pPr>
            <w:r>
              <w:rPr>
                <w:sz w:val="24"/>
                <w:szCs w:val="32"/>
              </w:rPr>
              <w:t>Mrs. Amanda Tullos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14:paraId="15408C08" w14:textId="50B6B3ED" w:rsidR="00EB3A73" w:rsidRPr="00FA1ED2" w:rsidRDefault="00F269EC" w:rsidP="00EB3A73">
            <w:pPr>
              <w:rPr>
                <w:sz w:val="24"/>
                <w:szCs w:val="32"/>
                <w:highlight w:val="yellow"/>
              </w:rPr>
            </w:pPr>
            <w:r>
              <w:rPr>
                <w:sz w:val="24"/>
                <w:szCs w:val="32"/>
              </w:rPr>
              <w:t>Partnership School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6848D82F" w14:textId="239D0578" w:rsidR="00EB3A73" w:rsidRPr="00FA1ED2" w:rsidRDefault="00856D64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“Dare to Lead” Discussion</w:t>
            </w:r>
          </w:p>
        </w:tc>
      </w:tr>
      <w:tr w:rsidR="00EB3A73" w:rsidRPr="008D7132" w14:paraId="0B7AEB4E" w14:textId="77777777" w:rsidTr="00CB2998">
        <w:trPr>
          <w:jc w:val="center"/>
        </w:trPr>
        <w:tc>
          <w:tcPr>
            <w:tcW w:w="1705" w:type="dxa"/>
          </w:tcPr>
          <w:p w14:paraId="399FE401" w14:textId="5D22D9EA" w:rsidR="00EB3A73" w:rsidRPr="00FA1ED2" w:rsidRDefault="00E12246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February 10</w:t>
            </w:r>
          </w:p>
        </w:tc>
        <w:tc>
          <w:tcPr>
            <w:tcW w:w="3064" w:type="dxa"/>
          </w:tcPr>
          <w:p w14:paraId="08C2BED9" w14:textId="77777777" w:rsidR="00EB3A73" w:rsidRPr="004577CF" w:rsidRDefault="004577CF" w:rsidP="00EB3A7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Finance and Administration</w:t>
            </w:r>
          </w:p>
          <w:p w14:paraId="10AD19FB" w14:textId="77777777" w:rsidR="004577CF" w:rsidRPr="00F269EC" w:rsidRDefault="004577CF" w:rsidP="00EB3A7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University Funding and Budgets</w:t>
            </w:r>
          </w:p>
          <w:p w14:paraId="45FAC285" w14:textId="244F058A" w:rsidR="00F269EC" w:rsidRPr="00F269EC" w:rsidRDefault="00F269EC" w:rsidP="00EB3A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32"/>
              </w:rPr>
            </w:pPr>
            <w:r w:rsidRPr="00F269EC">
              <w:rPr>
                <w:sz w:val="24"/>
                <w:szCs w:val="32"/>
              </w:rPr>
              <w:t>IRB, Research, Compliance, and Security</w:t>
            </w:r>
          </w:p>
        </w:tc>
        <w:tc>
          <w:tcPr>
            <w:tcW w:w="2323" w:type="dxa"/>
            <w:shd w:val="clear" w:color="auto" w:fill="auto"/>
          </w:tcPr>
          <w:p w14:paraId="668EAEF5" w14:textId="77777777" w:rsidR="004577CF" w:rsidRDefault="004577CF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Don Zant</w:t>
            </w:r>
          </w:p>
          <w:p w14:paraId="032EE541" w14:textId="2AE53E09" w:rsidR="00F269EC" w:rsidRDefault="00F269EC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Ms. Kacey Strickland</w:t>
            </w:r>
          </w:p>
          <w:p w14:paraId="48379836" w14:textId="06945288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40053F15" w14:textId="17D71D78" w:rsidR="00EB3A73" w:rsidRPr="00CB2998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Mrs. Amanda Tullos</w:t>
            </w:r>
          </w:p>
        </w:tc>
        <w:tc>
          <w:tcPr>
            <w:tcW w:w="2353" w:type="dxa"/>
            <w:shd w:val="clear" w:color="auto" w:fill="auto"/>
          </w:tcPr>
          <w:p w14:paraId="2451EF82" w14:textId="77777777" w:rsidR="00EB3A73" w:rsidRPr="00CB2998" w:rsidRDefault="00EB3A73" w:rsidP="00EB3A73">
            <w:pPr>
              <w:rPr>
                <w:sz w:val="24"/>
                <w:szCs w:val="32"/>
              </w:rPr>
            </w:pPr>
            <w:r w:rsidRPr="00CB2998"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11B5EE12" w14:textId="1F090470" w:rsidR="00EB3A73" w:rsidRPr="00FA1ED2" w:rsidRDefault="00EB3A73" w:rsidP="00EB3A73">
            <w:pPr>
              <w:rPr>
                <w:sz w:val="24"/>
                <w:szCs w:val="32"/>
              </w:rPr>
            </w:pPr>
          </w:p>
        </w:tc>
      </w:tr>
      <w:tr w:rsidR="00EB3A73" w:rsidRPr="008D7132" w14:paraId="6F7691EE" w14:textId="77777777" w:rsidTr="00B63741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05A1BCBF" w14:textId="0E1B7ECC" w:rsidR="00EB3A73" w:rsidRPr="00FA1ED2" w:rsidRDefault="00E12246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March 10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39475FCE" w14:textId="77777777" w:rsidR="00EB3A73" w:rsidRPr="00246E65" w:rsidRDefault="004577CF" w:rsidP="00EB3A73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246E65">
              <w:rPr>
                <w:bCs/>
                <w:sz w:val="24"/>
                <w:szCs w:val="32"/>
              </w:rPr>
              <w:t>Development and Alumni</w:t>
            </w:r>
          </w:p>
          <w:p w14:paraId="3392910B" w14:textId="7827D20B" w:rsidR="00246E65" w:rsidRPr="00246E65" w:rsidRDefault="00246E65" w:rsidP="00EB3A73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246E65">
              <w:rPr>
                <w:bCs/>
                <w:sz w:val="24"/>
                <w:szCs w:val="32"/>
              </w:rPr>
              <w:t>Leadership activity</w:t>
            </w:r>
          </w:p>
        </w:tc>
        <w:tc>
          <w:tcPr>
            <w:tcW w:w="2323" w:type="dxa"/>
            <w:shd w:val="clear" w:color="auto" w:fill="auto"/>
          </w:tcPr>
          <w:p w14:paraId="37AF2E71" w14:textId="7EAED9C9" w:rsidR="00F269EC" w:rsidRDefault="00F269EC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John Rush</w:t>
            </w:r>
          </w:p>
          <w:p w14:paraId="14E5EA09" w14:textId="74F6FB6E" w:rsidR="00F269EC" w:rsidRDefault="00F269EC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Jeff Davis</w:t>
            </w:r>
          </w:p>
          <w:p w14:paraId="32A84C3B" w14:textId="3789AC99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2B674220" w14:textId="7D815270" w:rsidR="00EB3A73" w:rsidRPr="00B63741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Mrs. Amanda Tullos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14:paraId="33608192" w14:textId="77777777" w:rsidR="00EB3A73" w:rsidRPr="00FA1ED2" w:rsidRDefault="00EB3A73" w:rsidP="00EB3A73">
            <w:pPr>
              <w:rPr>
                <w:sz w:val="24"/>
                <w:szCs w:val="32"/>
                <w:highlight w:val="yellow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18577D82" w14:textId="25AF3F90" w:rsidR="00EB3A73" w:rsidRPr="00FA1ED2" w:rsidRDefault="00856D64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“Dare to Lead” Discussion</w:t>
            </w:r>
          </w:p>
        </w:tc>
      </w:tr>
    </w:tbl>
    <w:p w14:paraId="085DED48" w14:textId="77777777" w:rsidR="00246E65" w:rsidRDefault="00246E65"/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705"/>
        <w:gridCol w:w="3064"/>
        <w:gridCol w:w="2323"/>
        <w:gridCol w:w="2353"/>
        <w:gridCol w:w="3505"/>
      </w:tblGrid>
      <w:tr w:rsidR="00246E65" w:rsidRPr="008D7132" w14:paraId="2AC0CDBC" w14:textId="77777777" w:rsidTr="00D6093B">
        <w:tc>
          <w:tcPr>
            <w:tcW w:w="1705" w:type="dxa"/>
            <w:shd w:val="clear" w:color="auto" w:fill="F2F2F2" w:themeFill="background1" w:themeFillShade="F2"/>
          </w:tcPr>
          <w:p w14:paraId="3B20BB29" w14:textId="77777777" w:rsidR="00246E65" w:rsidRDefault="00246E65" w:rsidP="00D6093B">
            <w:pPr>
              <w:rPr>
                <w:sz w:val="24"/>
                <w:szCs w:val="32"/>
              </w:rPr>
            </w:pPr>
          </w:p>
        </w:tc>
        <w:tc>
          <w:tcPr>
            <w:tcW w:w="11245" w:type="dxa"/>
            <w:gridSpan w:val="4"/>
            <w:shd w:val="clear" w:color="auto" w:fill="F2F2F2" w:themeFill="background1" w:themeFillShade="F2"/>
          </w:tcPr>
          <w:p w14:paraId="3D0959A4" w14:textId="5D57A855" w:rsidR="00246E65" w:rsidRDefault="00246E65" w:rsidP="00D6093B">
            <w:pPr>
              <w:jc w:val="right"/>
              <w:rPr>
                <w:sz w:val="24"/>
                <w:szCs w:val="32"/>
              </w:rPr>
            </w:pPr>
            <w:r w:rsidRPr="008D7132">
              <w:rPr>
                <w:b/>
                <w:sz w:val="28"/>
                <w:szCs w:val="32"/>
              </w:rPr>
              <w:t xml:space="preserve">                                                 </w:t>
            </w:r>
            <w:r>
              <w:rPr>
                <w:b/>
                <w:sz w:val="28"/>
                <w:szCs w:val="32"/>
              </w:rPr>
              <w:t xml:space="preserve">    Session Schedule l 2021-22</w:t>
            </w:r>
          </w:p>
        </w:tc>
      </w:tr>
      <w:tr w:rsidR="00246E65" w:rsidRPr="008D7132" w14:paraId="0C9A478D" w14:textId="77777777" w:rsidTr="00D6093B">
        <w:tc>
          <w:tcPr>
            <w:tcW w:w="1705" w:type="dxa"/>
            <w:shd w:val="clear" w:color="auto" w:fill="660000"/>
          </w:tcPr>
          <w:p w14:paraId="4F20294E" w14:textId="1ECC7217" w:rsidR="00246E65" w:rsidRDefault="00246E65" w:rsidP="00D6093B">
            <w:pPr>
              <w:rPr>
                <w:sz w:val="24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3064" w:type="dxa"/>
            <w:shd w:val="clear" w:color="auto" w:fill="660000"/>
          </w:tcPr>
          <w:p w14:paraId="05D2D7A4" w14:textId="4DFBC19A" w:rsidR="00246E65" w:rsidRPr="008D7132" w:rsidRDefault="00246E65" w:rsidP="00D6093B">
            <w:pPr>
              <w:rPr>
                <w:b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Session</w:t>
            </w:r>
          </w:p>
        </w:tc>
        <w:tc>
          <w:tcPr>
            <w:tcW w:w="2323" w:type="dxa"/>
            <w:shd w:val="clear" w:color="auto" w:fill="660000"/>
          </w:tcPr>
          <w:p w14:paraId="04A75133" w14:textId="4E3EFCC6" w:rsidR="00246E65" w:rsidRPr="008D7132" w:rsidRDefault="00246E65" w:rsidP="00D6093B">
            <w:pPr>
              <w:rPr>
                <w:b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Presenters</w:t>
            </w:r>
          </w:p>
        </w:tc>
        <w:tc>
          <w:tcPr>
            <w:tcW w:w="2353" w:type="dxa"/>
            <w:shd w:val="clear" w:color="auto" w:fill="660000"/>
          </w:tcPr>
          <w:p w14:paraId="21E2C1DC" w14:textId="61740AE0" w:rsidR="00246E65" w:rsidRPr="008D7132" w:rsidRDefault="00246E65" w:rsidP="00D6093B">
            <w:pPr>
              <w:rPr>
                <w:b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Location</w:t>
            </w:r>
          </w:p>
        </w:tc>
        <w:tc>
          <w:tcPr>
            <w:tcW w:w="3505" w:type="dxa"/>
            <w:shd w:val="clear" w:color="auto" w:fill="660000"/>
          </w:tcPr>
          <w:p w14:paraId="1FDD6C8E" w14:textId="60DFD3F2" w:rsidR="00246E65" w:rsidRPr="008D7132" w:rsidRDefault="00246E65" w:rsidP="00D6093B">
            <w:pPr>
              <w:rPr>
                <w:b/>
                <w:sz w:val="28"/>
                <w:szCs w:val="32"/>
              </w:rPr>
            </w:pPr>
          </w:p>
        </w:tc>
      </w:tr>
      <w:tr w:rsidR="00EB3A73" w:rsidRPr="008D7132" w14:paraId="7A302ABD" w14:textId="77777777" w:rsidTr="00D6093B">
        <w:tc>
          <w:tcPr>
            <w:tcW w:w="1705" w:type="dxa"/>
          </w:tcPr>
          <w:p w14:paraId="32C95006" w14:textId="762510E7" w:rsidR="00EB3A73" w:rsidRPr="00FA1ED2" w:rsidRDefault="00E12246" w:rsidP="00D609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April 14</w:t>
            </w:r>
          </w:p>
        </w:tc>
        <w:tc>
          <w:tcPr>
            <w:tcW w:w="3064" w:type="dxa"/>
          </w:tcPr>
          <w:p w14:paraId="7E4E3AE5" w14:textId="01DDAE85" w:rsidR="00856D64" w:rsidRPr="00246E65" w:rsidRDefault="00246E65" w:rsidP="00D6093B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246E65">
              <w:rPr>
                <w:bCs/>
                <w:sz w:val="24"/>
                <w:szCs w:val="32"/>
              </w:rPr>
              <w:t>Hiring Practices</w:t>
            </w:r>
          </w:p>
          <w:p w14:paraId="307CCAAE" w14:textId="4B1695FF" w:rsidR="00246E65" w:rsidRPr="00246E65" w:rsidRDefault="00246E65" w:rsidP="00D6093B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246E65">
              <w:rPr>
                <w:bCs/>
                <w:sz w:val="24"/>
                <w:szCs w:val="32"/>
              </w:rPr>
              <w:t xml:space="preserve">Coaching and Communication </w:t>
            </w:r>
          </w:p>
          <w:p w14:paraId="3C8539DE" w14:textId="292AA13A" w:rsidR="00246E65" w:rsidRPr="00246E65" w:rsidRDefault="00246E65" w:rsidP="00D6093B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246E65">
              <w:rPr>
                <w:bCs/>
                <w:sz w:val="24"/>
                <w:szCs w:val="32"/>
              </w:rPr>
              <w:t>Growing Your Staff</w:t>
            </w:r>
          </w:p>
          <w:p w14:paraId="637806DC" w14:textId="45F31D5F" w:rsidR="00246E65" w:rsidRPr="00246E65" w:rsidRDefault="00246E65" w:rsidP="00D6093B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246E65">
              <w:rPr>
                <w:bCs/>
                <w:sz w:val="24"/>
                <w:szCs w:val="32"/>
              </w:rPr>
              <w:t>Visioning and Long</w:t>
            </w:r>
            <w:r>
              <w:rPr>
                <w:bCs/>
                <w:sz w:val="24"/>
                <w:szCs w:val="32"/>
              </w:rPr>
              <w:t>-</w:t>
            </w:r>
            <w:r w:rsidRPr="00246E65">
              <w:rPr>
                <w:bCs/>
                <w:sz w:val="24"/>
                <w:szCs w:val="32"/>
              </w:rPr>
              <w:t>Range Planning</w:t>
            </w:r>
          </w:p>
          <w:p w14:paraId="700FB3B1" w14:textId="69B921B0" w:rsidR="00EB3A73" w:rsidRPr="00246E65" w:rsidRDefault="00856D64" w:rsidP="00D6093B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246E65">
              <w:rPr>
                <w:bCs/>
                <w:sz w:val="24"/>
                <w:szCs w:val="32"/>
              </w:rPr>
              <w:t>Survey/Feedback</w:t>
            </w:r>
          </w:p>
        </w:tc>
        <w:tc>
          <w:tcPr>
            <w:tcW w:w="2323" w:type="dxa"/>
          </w:tcPr>
          <w:p w14:paraId="149B715E" w14:textId="77777777" w:rsidR="00EB3A73" w:rsidRDefault="00EB3A73" w:rsidP="00D609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32C719F0" w14:textId="77777777" w:rsidR="00EB3A73" w:rsidRDefault="00EB3A73" w:rsidP="00D609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Mrs. Amanda Tullos</w:t>
            </w:r>
          </w:p>
          <w:p w14:paraId="1B6B2704" w14:textId="3147E600" w:rsidR="00246E65" w:rsidRDefault="00246E65" w:rsidP="00D609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Ms. Juli</w:t>
            </w:r>
            <w:bookmarkStart w:id="2" w:name="_GoBack"/>
            <w:bookmarkEnd w:id="2"/>
            <w:r>
              <w:rPr>
                <w:sz w:val="24"/>
                <w:szCs w:val="32"/>
              </w:rPr>
              <w:t xml:space="preserve"> Rester</w:t>
            </w:r>
          </w:p>
          <w:p w14:paraId="797E417C" w14:textId="7221F2C3" w:rsidR="00246E65" w:rsidRDefault="00246E65" w:rsidP="00D609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Ms. Cindy Ming</w:t>
            </w:r>
          </w:p>
          <w:p w14:paraId="20F5E059" w14:textId="77777777" w:rsidR="00246E65" w:rsidRDefault="00246E65" w:rsidP="00D609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Julie Jordan</w:t>
            </w:r>
          </w:p>
          <w:p w14:paraId="77953720" w14:textId="1A6FE29B" w:rsidR="00246E65" w:rsidRPr="00FA1ED2" w:rsidRDefault="00246E65" w:rsidP="00D609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Saunders Ramsey</w:t>
            </w:r>
          </w:p>
        </w:tc>
        <w:tc>
          <w:tcPr>
            <w:tcW w:w="2353" w:type="dxa"/>
          </w:tcPr>
          <w:p w14:paraId="3270C70E" w14:textId="77777777" w:rsidR="00EB3A73" w:rsidRPr="00FA1ED2" w:rsidRDefault="00EB3A73" w:rsidP="00D6093B">
            <w:pPr>
              <w:rPr>
                <w:sz w:val="24"/>
                <w:szCs w:val="32"/>
                <w:highlight w:val="yellow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32DA5100" w14:textId="77777777" w:rsidR="00EB3A73" w:rsidRDefault="00856D64" w:rsidP="00D609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“Dare to Lead” </w:t>
            </w:r>
            <w:r w:rsidR="00DF521A">
              <w:rPr>
                <w:sz w:val="24"/>
                <w:szCs w:val="32"/>
              </w:rPr>
              <w:t>Reviews Due</w:t>
            </w:r>
          </w:p>
          <w:p w14:paraId="2B912473" w14:textId="76945052" w:rsidR="00DF521A" w:rsidRPr="00FA1ED2" w:rsidRDefault="00DF521A" w:rsidP="00D6093B">
            <w:pPr>
              <w:rPr>
                <w:sz w:val="24"/>
                <w:szCs w:val="32"/>
              </w:rPr>
            </w:pPr>
          </w:p>
        </w:tc>
      </w:tr>
      <w:tr w:rsidR="00D7680A" w:rsidRPr="008D7132" w14:paraId="0045925E" w14:textId="77777777" w:rsidTr="00D6093B">
        <w:tc>
          <w:tcPr>
            <w:tcW w:w="1705" w:type="dxa"/>
            <w:shd w:val="clear" w:color="auto" w:fill="F2F2F2" w:themeFill="background1" w:themeFillShade="F2"/>
          </w:tcPr>
          <w:p w14:paraId="24E48222" w14:textId="0A24DEE0" w:rsidR="00FA1ED2" w:rsidRPr="00FA1ED2" w:rsidRDefault="000478BB" w:rsidP="00D609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May 12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6D61145C" w14:textId="77777777" w:rsidR="00FA1ED2" w:rsidRPr="00FA1ED2" w:rsidRDefault="00CB2998" w:rsidP="00D6093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Graduation Reception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305C0533" w14:textId="77777777" w:rsidR="00EB3A73" w:rsidRDefault="00EB3A73" w:rsidP="00D609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40570E99" w14:textId="55403F8E" w:rsidR="00FA1ED2" w:rsidRPr="000478BB" w:rsidRDefault="00EB3A73" w:rsidP="00D6093B">
            <w:pPr>
              <w:rPr>
                <w:b/>
                <w:sz w:val="24"/>
                <w:szCs w:val="32"/>
              </w:rPr>
            </w:pPr>
            <w:r w:rsidRPr="000478BB">
              <w:rPr>
                <w:sz w:val="24"/>
                <w:szCs w:val="32"/>
              </w:rPr>
              <w:t>Mrs. Amanda Tullos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14:paraId="66D7E31D" w14:textId="77777777" w:rsidR="00FA1ED2" w:rsidRPr="00FA1ED2" w:rsidRDefault="00853687" w:rsidP="00D6093B">
            <w:pPr>
              <w:rPr>
                <w:sz w:val="24"/>
                <w:szCs w:val="32"/>
              </w:rPr>
            </w:pPr>
            <w:r w:rsidRPr="00853687">
              <w:rPr>
                <w:szCs w:val="32"/>
              </w:rPr>
              <w:t>Parker Ballroom North, Hunter Henry Center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0330C015" w14:textId="77777777" w:rsidR="00FA1ED2" w:rsidRPr="00FA1ED2" w:rsidRDefault="006153A3" w:rsidP="00D609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2:00 – 3:30</w:t>
            </w:r>
            <w:r w:rsidR="00800A42">
              <w:rPr>
                <w:sz w:val="24"/>
                <w:szCs w:val="32"/>
              </w:rPr>
              <w:t xml:space="preserve"> p.m.</w:t>
            </w:r>
          </w:p>
        </w:tc>
      </w:tr>
    </w:tbl>
    <w:p w14:paraId="3926D277" w14:textId="2164FA7F" w:rsidR="00D6093B" w:rsidRDefault="00D6093B" w:rsidP="00D6093B">
      <w:pPr>
        <w:jc w:val="center"/>
        <w:rPr>
          <w:sz w:val="16"/>
        </w:rPr>
      </w:pPr>
    </w:p>
    <w:p w14:paraId="39EA96C1" w14:textId="408B4FA0" w:rsidR="00D6093B" w:rsidRDefault="00D6093B" w:rsidP="00D6093B">
      <w:pPr>
        <w:jc w:val="center"/>
        <w:rPr>
          <w:sz w:val="16"/>
        </w:rPr>
      </w:pPr>
    </w:p>
    <w:p w14:paraId="3B7A7E46" w14:textId="77777777" w:rsidR="00D6093B" w:rsidRDefault="00D6093B" w:rsidP="00D6093B">
      <w:pPr>
        <w:jc w:val="center"/>
        <w:rPr>
          <w:sz w:val="16"/>
        </w:rPr>
      </w:pPr>
    </w:p>
    <w:p w14:paraId="080CBE20" w14:textId="77A641ED" w:rsidR="008C367F" w:rsidRDefault="00D6093B" w:rsidP="00D6093B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74F2B20F" wp14:editId="1DA5CD42">
            <wp:extent cx="4010025" cy="56127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PRINT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378" cy="57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67F" w:rsidSect="008F2A2C">
      <w:pgSz w:w="15840" w:h="12240" w:orient="landscape"/>
      <w:pgMar w:top="27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C1915" w14:textId="77777777" w:rsidR="00C55A07" w:rsidRDefault="00C55A07" w:rsidP="008C367F">
      <w:pPr>
        <w:spacing w:after="0"/>
      </w:pPr>
      <w:r>
        <w:separator/>
      </w:r>
    </w:p>
  </w:endnote>
  <w:endnote w:type="continuationSeparator" w:id="0">
    <w:p w14:paraId="1ACC1EA9" w14:textId="77777777" w:rsidR="00C55A07" w:rsidRDefault="00C55A07" w:rsidP="008C36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AB70" w14:textId="77777777" w:rsidR="00C55A07" w:rsidRDefault="00C55A07" w:rsidP="008C367F">
      <w:pPr>
        <w:spacing w:after="0"/>
      </w:pPr>
      <w:r>
        <w:separator/>
      </w:r>
    </w:p>
  </w:footnote>
  <w:footnote w:type="continuationSeparator" w:id="0">
    <w:p w14:paraId="1DABD287" w14:textId="77777777" w:rsidR="00C55A07" w:rsidRDefault="00C55A07" w:rsidP="008C36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70F2"/>
    <w:multiLevelType w:val="hybridMultilevel"/>
    <w:tmpl w:val="A95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C36"/>
    <w:multiLevelType w:val="hybridMultilevel"/>
    <w:tmpl w:val="A358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217"/>
    <w:multiLevelType w:val="hybridMultilevel"/>
    <w:tmpl w:val="BDA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4E9F"/>
    <w:multiLevelType w:val="hybridMultilevel"/>
    <w:tmpl w:val="EBF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01AE"/>
    <w:multiLevelType w:val="hybridMultilevel"/>
    <w:tmpl w:val="47A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48BB"/>
    <w:multiLevelType w:val="hybridMultilevel"/>
    <w:tmpl w:val="C6F6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622"/>
    <w:multiLevelType w:val="hybridMultilevel"/>
    <w:tmpl w:val="858E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1179"/>
    <w:multiLevelType w:val="hybridMultilevel"/>
    <w:tmpl w:val="923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55C2"/>
    <w:multiLevelType w:val="hybridMultilevel"/>
    <w:tmpl w:val="956E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7F"/>
    <w:rsid w:val="000478BB"/>
    <w:rsid w:val="001A3ECE"/>
    <w:rsid w:val="00242D3F"/>
    <w:rsid w:val="00246E65"/>
    <w:rsid w:val="0028041A"/>
    <w:rsid w:val="002933BC"/>
    <w:rsid w:val="002B2D5C"/>
    <w:rsid w:val="00357F51"/>
    <w:rsid w:val="00373394"/>
    <w:rsid w:val="004577CF"/>
    <w:rsid w:val="004664F3"/>
    <w:rsid w:val="004F6590"/>
    <w:rsid w:val="004F7179"/>
    <w:rsid w:val="00514677"/>
    <w:rsid w:val="00524C20"/>
    <w:rsid w:val="00605E93"/>
    <w:rsid w:val="006153A3"/>
    <w:rsid w:val="006B670E"/>
    <w:rsid w:val="0073355E"/>
    <w:rsid w:val="00800A42"/>
    <w:rsid w:val="00853687"/>
    <w:rsid w:val="00856D64"/>
    <w:rsid w:val="008B4EB4"/>
    <w:rsid w:val="008C367F"/>
    <w:rsid w:val="008D7132"/>
    <w:rsid w:val="008F2A2C"/>
    <w:rsid w:val="009124A3"/>
    <w:rsid w:val="009F5D51"/>
    <w:rsid w:val="00A229C2"/>
    <w:rsid w:val="00A739DB"/>
    <w:rsid w:val="00B63741"/>
    <w:rsid w:val="00B72E80"/>
    <w:rsid w:val="00B83AA2"/>
    <w:rsid w:val="00BB6E51"/>
    <w:rsid w:val="00C15FD8"/>
    <w:rsid w:val="00C55A07"/>
    <w:rsid w:val="00CB2998"/>
    <w:rsid w:val="00D52BB5"/>
    <w:rsid w:val="00D6093B"/>
    <w:rsid w:val="00D66EB2"/>
    <w:rsid w:val="00D7680A"/>
    <w:rsid w:val="00DE41E3"/>
    <w:rsid w:val="00DF521A"/>
    <w:rsid w:val="00DF7734"/>
    <w:rsid w:val="00E12246"/>
    <w:rsid w:val="00E61D37"/>
    <w:rsid w:val="00E839CD"/>
    <w:rsid w:val="00EB3A73"/>
    <w:rsid w:val="00ED4339"/>
    <w:rsid w:val="00ED7E6D"/>
    <w:rsid w:val="00EF3F87"/>
    <w:rsid w:val="00F145F7"/>
    <w:rsid w:val="00F269EC"/>
    <w:rsid w:val="00FA0FEC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151D"/>
  <w15:chartTrackingRefBased/>
  <w15:docId w15:val="{641A5687-ECBC-403F-900C-607CE67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7F"/>
    <w:pPr>
      <w:spacing w:after="0"/>
      <w:ind w:left="720"/>
      <w:contextualSpacing/>
    </w:pPr>
  </w:style>
  <w:style w:type="table" w:styleId="TableGrid">
    <w:name w:val="Table Grid"/>
    <w:basedOn w:val="TableNormal"/>
    <w:uiPriority w:val="39"/>
    <w:rsid w:val="008C36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Easley</dc:creator>
  <cp:keywords/>
  <dc:description/>
  <cp:lastModifiedBy>Skelton, Brad</cp:lastModifiedBy>
  <cp:revision>21</cp:revision>
  <cp:lastPrinted>2021-06-23T13:30:00Z</cp:lastPrinted>
  <dcterms:created xsi:type="dcterms:W3CDTF">2021-05-28T21:07:00Z</dcterms:created>
  <dcterms:modified xsi:type="dcterms:W3CDTF">2021-06-23T20:16:00Z</dcterms:modified>
</cp:coreProperties>
</file>